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0" w:rsidRPr="00EA7969" w:rsidRDefault="003F6B70" w:rsidP="003F6B70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ITEM NO. 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 10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sz w:val="20"/>
          <w:szCs w:val="20"/>
          <w:u w:val="single"/>
        </w:rPr>
        <w:t>23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>)</w:t>
      </w:r>
    </w:p>
    <w:p w:rsidR="003F6B70" w:rsidRPr="00EA7969" w:rsidRDefault="003F6B70" w:rsidP="003F6B7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3F6B70" w:rsidRPr="00EA7969" w:rsidRDefault="003F6B70" w:rsidP="003F6B7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3F6B70" w:rsidRPr="00EA7969" w:rsidRDefault="003F6B70" w:rsidP="003F6B7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3F6B70" w:rsidRPr="00EA7969" w:rsidRDefault="003F6B70" w:rsidP="003F6B7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3F6B70" w:rsidRPr="00EA7969" w:rsidRDefault="003F6B70" w:rsidP="003F6B7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3F6B70" w:rsidRPr="00EA7969" w:rsidRDefault="003F6B70" w:rsidP="003F6B7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3F6B70" w:rsidRPr="00CD6F9A" w:rsidRDefault="003F6B70" w:rsidP="003F6B70">
      <w:pPr>
        <w:pStyle w:val="BodyText"/>
        <w:spacing w:line="48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b w:val="0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September</w:t>
      </w:r>
      <w:r w:rsidRPr="00CD6F9A">
        <w:rPr>
          <w:rFonts w:ascii="Rupee Foradian" w:hAnsi="Rupee Foradian"/>
          <w:b w:val="0"/>
          <w:sz w:val="20"/>
          <w:szCs w:val="20"/>
        </w:rPr>
        <w:t xml:space="preserve">, 2012, have been prepared.  </w:t>
      </w:r>
    </w:p>
    <w:p w:rsidR="003F6B70" w:rsidRPr="00EC6E74" w:rsidRDefault="003F6B70" w:rsidP="003F6B70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b w:val="0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 xml:space="preserve">. </w:t>
      </w:r>
      <w:r w:rsidRPr="00EC6E74">
        <w:rPr>
          <w:rFonts w:ascii="Rupee Foradian" w:hAnsi="Rupee Foradian"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sz w:val="20"/>
          <w:szCs w:val="20"/>
          <w:effect w:val="blinkBackground"/>
        </w:rPr>
        <w:t xml:space="preserve"> 99 -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 xml:space="preserve">106 </w:t>
      </w:r>
      <w:r w:rsidRPr="00EC6E74">
        <w:rPr>
          <w:rFonts w:ascii="Rupee Foradian" w:hAnsi="Rupee Foradian"/>
          <w:sz w:val="20"/>
          <w:szCs w:val="20"/>
          <w:effect w:val="blinkBackground"/>
        </w:rPr>
        <w:t>)</w:t>
      </w:r>
      <w:proofErr w:type="gramEnd"/>
      <w:r w:rsidRPr="00EC6E74">
        <w:rPr>
          <w:rFonts w:ascii="Rupee Foradian" w:hAnsi="Rupee Foradian"/>
          <w:sz w:val="20"/>
          <w:szCs w:val="20"/>
          <w:effect w:val="blinkBackground"/>
        </w:rPr>
        <w:t>.</w:t>
      </w:r>
    </w:p>
    <w:p w:rsidR="003F6B70" w:rsidRPr="00CD6F9A" w:rsidRDefault="003F6B70" w:rsidP="003F6B70">
      <w:pPr>
        <w:pStyle w:val="BodyText"/>
        <w:rPr>
          <w:rFonts w:ascii="Rupee Foradian" w:hAnsi="Rupee Foradian"/>
          <w:b w:val="0"/>
          <w:bCs w:val="0"/>
          <w:sz w:val="20"/>
          <w:szCs w:val="20"/>
        </w:rPr>
      </w:pPr>
    </w:p>
    <w:p w:rsidR="003F6B70" w:rsidRPr="00EA7969" w:rsidRDefault="003F6B70" w:rsidP="003F6B70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3F6B70" w:rsidRPr="00EA7969" w:rsidRDefault="003F6B70" w:rsidP="003F6B70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3F6B70" w:rsidRDefault="003F6B70" w:rsidP="003F6B70">
      <w:pPr>
        <w:rPr>
          <w:rFonts w:ascii="Rupee Foradian" w:hAnsi="Rupee Foradian"/>
          <w:b/>
          <w:sz w:val="20"/>
          <w:szCs w:val="20"/>
          <w:u w:val="single"/>
        </w:rPr>
      </w:pPr>
    </w:p>
    <w:p w:rsidR="003F6B70" w:rsidRDefault="003F6B70" w:rsidP="003F6B70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>
        <w:rPr>
          <w:rFonts w:ascii="Rupee Foradian" w:hAnsi="Rupee Foradian" w:cs="Tahoma"/>
          <w:sz w:val="20"/>
          <w:szCs w:val="20"/>
        </w:rPr>
        <w:t>Information noted.</w:t>
      </w:r>
    </w:p>
    <w:p w:rsidR="003F6B70" w:rsidRDefault="003F6B70" w:rsidP="003F6B70">
      <w:pPr>
        <w:rPr>
          <w:rFonts w:ascii="Rupee Foradian" w:hAnsi="Rupee Foradian"/>
          <w:b/>
          <w:sz w:val="20"/>
          <w:szCs w:val="20"/>
          <w:u w:val="single"/>
        </w:rPr>
      </w:pPr>
    </w:p>
    <w:sectPr w:rsidR="003F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B70"/>
    <w:rsid w:val="003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F6B7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6B70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2013-07-23T06:56:00Z</dcterms:created>
  <dcterms:modified xsi:type="dcterms:W3CDTF">2013-07-23T06:57:00Z</dcterms:modified>
</cp:coreProperties>
</file>